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AFD3" w14:textId="77777777" w:rsidR="008B6940" w:rsidRPr="00B21ABD" w:rsidRDefault="008B6940" w:rsidP="008B6940">
      <w:pPr>
        <w:widowControl/>
        <w:autoSpaceDE/>
        <w:autoSpaceDN/>
        <w:spacing w:after="160" w:line="360" w:lineRule="auto"/>
        <w:ind w:left="-426" w:firstLine="568"/>
        <w:jc w:val="center"/>
        <w:rPr>
          <w:rFonts w:eastAsiaTheme="minorHAnsi"/>
          <w:b/>
          <w:sz w:val="28"/>
          <w:szCs w:val="28"/>
        </w:rPr>
      </w:pPr>
      <w:r w:rsidRPr="00B21ABD">
        <w:rPr>
          <w:rFonts w:eastAsiaTheme="minorHAnsi"/>
          <w:b/>
          <w:sz w:val="28"/>
          <w:szCs w:val="28"/>
        </w:rPr>
        <w:t>АННОТАЦИЯ К РАБОЧЕЙ ПРОГРАММЕ</w:t>
      </w:r>
    </w:p>
    <w:p w14:paraId="0E2104E7" w14:textId="07B5C8D6" w:rsidR="008B6940" w:rsidRPr="00B21ABD" w:rsidRDefault="008B6940" w:rsidP="008B6940">
      <w:pPr>
        <w:widowControl/>
        <w:autoSpaceDE/>
        <w:autoSpaceDN/>
        <w:spacing w:after="160" w:line="360" w:lineRule="auto"/>
        <w:ind w:left="-426" w:firstLine="568"/>
        <w:jc w:val="center"/>
        <w:rPr>
          <w:rFonts w:eastAsiaTheme="minorHAnsi"/>
          <w:b/>
          <w:sz w:val="28"/>
          <w:szCs w:val="28"/>
        </w:rPr>
      </w:pPr>
      <w:r w:rsidRPr="00B21ABD">
        <w:rPr>
          <w:rFonts w:eastAsiaTheme="minorHAnsi"/>
          <w:b/>
          <w:sz w:val="28"/>
          <w:szCs w:val="28"/>
        </w:rPr>
        <w:t>по предмету «</w:t>
      </w:r>
      <w:r w:rsidRPr="00B21ABD">
        <w:rPr>
          <w:rFonts w:eastAsiaTheme="minorHAnsi"/>
          <w:b/>
          <w:sz w:val="28"/>
          <w:szCs w:val="28"/>
        </w:rPr>
        <w:t>Литературное чтение</w:t>
      </w:r>
      <w:r w:rsidRPr="00B21ABD">
        <w:rPr>
          <w:rFonts w:eastAsiaTheme="minorHAnsi"/>
          <w:b/>
          <w:sz w:val="28"/>
          <w:szCs w:val="28"/>
        </w:rPr>
        <w:t>»</w:t>
      </w:r>
    </w:p>
    <w:p w14:paraId="23C5BDD4" w14:textId="77777777" w:rsidR="008B6940" w:rsidRPr="00B21ABD" w:rsidRDefault="008B6940" w:rsidP="008B6940">
      <w:pPr>
        <w:widowControl/>
        <w:autoSpaceDE/>
        <w:autoSpaceDN/>
        <w:spacing w:after="160" w:line="360" w:lineRule="auto"/>
        <w:ind w:left="-426" w:firstLine="568"/>
        <w:jc w:val="center"/>
        <w:rPr>
          <w:rFonts w:eastAsiaTheme="minorHAnsi"/>
          <w:b/>
          <w:sz w:val="28"/>
          <w:szCs w:val="28"/>
        </w:rPr>
      </w:pPr>
      <w:r w:rsidRPr="00B21ABD">
        <w:rPr>
          <w:rFonts w:eastAsiaTheme="minorHAnsi"/>
          <w:b/>
          <w:sz w:val="28"/>
          <w:szCs w:val="28"/>
        </w:rPr>
        <w:t xml:space="preserve">для 1-4 классов  </w:t>
      </w:r>
    </w:p>
    <w:p w14:paraId="7410326C" w14:textId="77777777" w:rsidR="008B6940" w:rsidRPr="00B21ABD" w:rsidRDefault="008B6940" w:rsidP="008B6940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B21ABD">
        <w:rPr>
          <w:rFonts w:eastAsiaTheme="minorHAnsi"/>
          <w:b/>
          <w:sz w:val="28"/>
          <w:szCs w:val="28"/>
        </w:rPr>
        <w:t>Нормативная основа разработки программы</w:t>
      </w:r>
    </w:p>
    <w:p w14:paraId="2C6B5338" w14:textId="7EAA4A29" w:rsidR="008B6940" w:rsidRPr="00B21ABD" w:rsidRDefault="008B6940" w:rsidP="008B6940">
      <w:pPr>
        <w:widowControl/>
        <w:autoSpaceDE/>
        <w:autoSpaceDN/>
        <w:ind w:left="-426" w:firstLine="568"/>
        <w:contextualSpacing/>
        <w:jc w:val="both"/>
        <w:rPr>
          <w:rFonts w:eastAsiaTheme="minorHAnsi"/>
          <w:sz w:val="28"/>
          <w:szCs w:val="28"/>
        </w:rPr>
      </w:pPr>
      <w:r w:rsidRPr="00B21ABD">
        <w:rPr>
          <w:rFonts w:eastAsiaTheme="minorHAnsi"/>
          <w:sz w:val="28"/>
          <w:szCs w:val="28"/>
        </w:rPr>
        <w:t xml:space="preserve">Программа по </w:t>
      </w:r>
      <w:r w:rsidRPr="00B21ABD">
        <w:rPr>
          <w:rFonts w:eastAsiaTheme="minorHAnsi"/>
          <w:sz w:val="28"/>
          <w:szCs w:val="28"/>
        </w:rPr>
        <w:t>литературному чтению</w:t>
      </w:r>
      <w:r w:rsidRPr="00B21ABD">
        <w:rPr>
          <w:rFonts w:eastAsiaTheme="minorHAnsi"/>
          <w:sz w:val="28"/>
          <w:szCs w:val="28"/>
        </w:rPr>
        <w:t xml:space="preserve">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B21ABD">
        <w:rPr>
          <w:rFonts w:eastAsiaTheme="minorHAnsi"/>
          <w:sz w:val="28"/>
          <w:szCs w:val="28"/>
        </w:rPr>
        <w:t>Минпросвещения</w:t>
      </w:r>
      <w:proofErr w:type="spellEnd"/>
      <w:r w:rsidRPr="00B21ABD">
        <w:rPr>
          <w:rFonts w:eastAsiaTheme="minorHAnsi"/>
          <w:sz w:val="28"/>
          <w:szCs w:val="28"/>
        </w:rPr>
        <w:t xml:space="preserve"> России от 31.05.2021 N 286 (ред. от 18.07.2022)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64100),) (далее – ФГОС НОО), Концепции духовно-нравственного развития и воспитания личности гражданина России, планируемых результатов начального образования, Примерной основной образовательной программы начального общего образования,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</w:t>
      </w:r>
      <w:r w:rsidR="00B21ABD">
        <w:rPr>
          <w:rFonts w:eastAsiaTheme="minorHAnsi"/>
          <w:sz w:val="28"/>
          <w:szCs w:val="28"/>
        </w:rPr>
        <w:t>начального</w:t>
      </w:r>
      <w:r w:rsidRPr="00B21ABD">
        <w:rPr>
          <w:rFonts w:eastAsiaTheme="minorHAnsi"/>
          <w:sz w:val="28"/>
          <w:szCs w:val="28"/>
        </w:rPr>
        <w:t xml:space="preserve"> общего образования.</w:t>
      </w:r>
    </w:p>
    <w:p w14:paraId="3FDB239D" w14:textId="77777777" w:rsidR="008B6940" w:rsidRPr="00B21ABD" w:rsidRDefault="008B6940" w:rsidP="008B6940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</w:p>
    <w:p w14:paraId="2C645A18" w14:textId="663CA6E2" w:rsidR="008B6940" w:rsidRPr="00B21ABD" w:rsidRDefault="008B6940" w:rsidP="008B6940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B21ABD">
        <w:rPr>
          <w:rFonts w:eastAsiaTheme="minorHAnsi"/>
          <w:b/>
          <w:sz w:val="28"/>
          <w:szCs w:val="28"/>
        </w:rPr>
        <w:t>Реализуемые УМК</w:t>
      </w:r>
    </w:p>
    <w:p w14:paraId="09C420EA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 xml:space="preserve">Азбука. 1 класс. Учебник. В 2 ч. / [В.Г. Горецкий, В.А. Кирюшкин, Л.А. Виноградская, М.В. </w:t>
      </w:r>
      <w:proofErr w:type="spellStart"/>
      <w:r w:rsidRPr="008B6940">
        <w:rPr>
          <w:sz w:val="28"/>
          <w:szCs w:val="28"/>
        </w:rPr>
        <w:t>Бойкина</w:t>
      </w:r>
      <w:proofErr w:type="spellEnd"/>
      <w:r w:rsidRPr="008B6940">
        <w:rPr>
          <w:sz w:val="28"/>
          <w:szCs w:val="28"/>
        </w:rPr>
        <w:t xml:space="preserve">] – М.: Просвещение, </w:t>
      </w:r>
    </w:p>
    <w:p w14:paraId="442F762B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 xml:space="preserve">Литературное чтение. 1 класс. Учебник. В 2 ч. / [Л. Ф. Климанова, В. Г. Горецкий, Л. А. Виноградская, М. В. Голованова] – М.: Просвещение, </w:t>
      </w:r>
    </w:p>
    <w:p w14:paraId="6BD51C32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 xml:space="preserve">Литературное чтение. 2 класс. Учебник. В 2 ч. / [Л. Ф. Климанова, В. Г. Горецкий, Л. А. Виноградская, М. В. Голованова и др.] – М.: Просвещение, </w:t>
      </w:r>
    </w:p>
    <w:p w14:paraId="69A79C6D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 xml:space="preserve">Литературное чтение. 3 класс. Учебник. В 2 ч. / [Л. Ф. Климанова, В. Г. Горецкий, Л. А. Виноградская, М. В. Голованова] - М.: Просвещение, </w:t>
      </w:r>
    </w:p>
    <w:p w14:paraId="5E2901F3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 xml:space="preserve">Литературное чтение. 4 класс. Учебник. В 2 ч. / [Л. Ф. Климанова, В. Г. Горецкий, Л. А. Виноградская, М. В. Голованова] – М.: Просвещение, </w:t>
      </w:r>
    </w:p>
    <w:p w14:paraId="06DB933E" w14:textId="77777777" w:rsidR="008B6940" w:rsidRPr="00B21ABD" w:rsidRDefault="008B6940" w:rsidP="008B6940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</w:p>
    <w:p w14:paraId="49C5D07C" w14:textId="77777777" w:rsidR="008B6940" w:rsidRPr="00B21ABD" w:rsidRDefault="008B6940" w:rsidP="008B6940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B21ABD">
        <w:rPr>
          <w:rFonts w:eastAsiaTheme="minorHAnsi"/>
          <w:b/>
          <w:sz w:val="28"/>
          <w:szCs w:val="28"/>
        </w:rPr>
        <w:t>Цель реализации программы</w:t>
      </w:r>
    </w:p>
    <w:p w14:paraId="1721AAA7" w14:textId="061AF451" w:rsidR="008B6940" w:rsidRPr="008B6940" w:rsidRDefault="008B6940" w:rsidP="008B6940">
      <w:pPr>
        <w:widowControl/>
        <w:autoSpaceDE/>
        <w:autoSpaceDN/>
        <w:ind w:left="-426"/>
        <w:contextualSpacing/>
        <w:rPr>
          <w:rFonts w:eastAsiaTheme="minorHAnsi"/>
          <w:b/>
          <w:sz w:val="28"/>
          <w:szCs w:val="28"/>
        </w:rPr>
      </w:pPr>
      <w:r w:rsidRPr="00B21ABD">
        <w:rPr>
          <w:sz w:val="28"/>
          <w:szCs w:val="28"/>
        </w:rPr>
        <w:t xml:space="preserve">      </w:t>
      </w:r>
      <w:r w:rsidRPr="008B6940">
        <w:rPr>
          <w:sz w:val="28"/>
          <w:szCs w:val="28"/>
        </w:rPr>
        <w:t xml:space="preserve">- формирование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и к чтению художественных произведений. </w:t>
      </w:r>
    </w:p>
    <w:p w14:paraId="019C915A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 xml:space="preserve">Для достижения поставленной цели необходимо решение задач: </w:t>
      </w:r>
    </w:p>
    <w:p w14:paraId="6E80E483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 xml:space="preserve">- Развивать способность полноценно воспринимать художественное произведение, сопереживать героям, эмоционально откликаться на прочитанное. </w:t>
      </w:r>
    </w:p>
    <w:p w14:paraId="61CB65FB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>- 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обучающихся.</w:t>
      </w:r>
    </w:p>
    <w:p w14:paraId="5314453E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 xml:space="preserve">-  Формировать умение воссоздавать художественные образы литературного </w:t>
      </w:r>
      <w:r w:rsidRPr="008B6940">
        <w:rPr>
          <w:sz w:val="28"/>
          <w:szCs w:val="28"/>
        </w:rPr>
        <w:lastRenderedPageBreak/>
        <w:t xml:space="preserve">произведения, развивать творческое и воссоздающее воображение обучающихся, и особенно ассоциативное мышление. Развивать поэтический слух детей, накапливать эстетический опыт слушания произведений изящной словесности, воспитывать художественный вкус. </w:t>
      </w:r>
    </w:p>
    <w:p w14:paraId="4BB14D6A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 xml:space="preserve">-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 </w:t>
      </w:r>
    </w:p>
    <w:p w14:paraId="6BF3B8F1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 xml:space="preserve">- Обогащать чувственный опыт ребёнка, его реальные представления об окружающем мире и природе. </w:t>
      </w:r>
    </w:p>
    <w:p w14:paraId="000AE2CD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 xml:space="preserve">- Формировать эстетическое отношение обучающего к жизни, приобщая его к классике художественной литературы. </w:t>
      </w:r>
    </w:p>
    <w:p w14:paraId="3CAB7FA8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 xml:space="preserve">- Обеспечивать достаточно глубокое понимание содержания произведений различного уровня сложности. </w:t>
      </w:r>
    </w:p>
    <w:p w14:paraId="1A4D17D1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 xml:space="preserve"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 </w:t>
      </w:r>
    </w:p>
    <w:p w14:paraId="1A976E7E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>- Обеспечивать развитие речи обучающихся и активно формировать навык чтения и речевые умения.</w:t>
      </w:r>
    </w:p>
    <w:p w14:paraId="3E7688C7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 xml:space="preserve"> - Работать с различными типами текстов. </w:t>
      </w:r>
    </w:p>
    <w:p w14:paraId="646A0C30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>- Создавать условия для формирования потребности в самостоятельном чтении художественных произведений, формировать читательскую самостоятельность.</w:t>
      </w:r>
    </w:p>
    <w:p w14:paraId="20DDC11C" w14:textId="77777777" w:rsidR="00B21ABD" w:rsidRDefault="00B21ABD" w:rsidP="008B6940">
      <w:pPr>
        <w:widowControl/>
        <w:autoSpaceDE/>
        <w:autoSpaceDN/>
        <w:ind w:left="862"/>
        <w:contextualSpacing/>
        <w:jc w:val="center"/>
        <w:rPr>
          <w:rFonts w:eastAsiaTheme="minorHAnsi"/>
          <w:b/>
          <w:sz w:val="28"/>
          <w:szCs w:val="28"/>
        </w:rPr>
      </w:pPr>
    </w:p>
    <w:p w14:paraId="12D575FE" w14:textId="4ED6C8AF" w:rsidR="008B6940" w:rsidRPr="00B21ABD" w:rsidRDefault="008B6940" w:rsidP="008B6940">
      <w:pPr>
        <w:widowControl/>
        <w:autoSpaceDE/>
        <w:autoSpaceDN/>
        <w:ind w:left="862"/>
        <w:contextualSpacing/>
        <w:jc w:val="center"/>
        <w:rPr>
          <w:rFonts w:eastAsiaTheme="minorHAnsi"/>
          <w:sz w:val="28"/>
          <w:szCs w:val="28"/>
        </w:rPr>
      </w:pPr>
      <w:r w:rsidRPr="00B21ABD">
        <w:rPr>
          <w:rFonts w:eastAsiaTheme="minorHAnsi"/>
          <w:b/>
          <w:sz w:val="28"/>
          <w:szCs w:val="28"/>
        </w:rPr>
        <w:t>Срок реализации программы</w:t>
      </w:r>
    </w:p>
    <w:p w14:paraId="221C589B" w14:textId="77777777" w:rsidR="008B6940" w:rsidRPr="00B21ABD" w:rsidRDefault="008B6940" w:rsidP="008B6940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sz w:val="28"/>
          <w:szCs w:val="28"/>
        </w:rPr>
      </w:pPr>
      <w:r w:rsidRPr="00B21ABD">
        <w:rPr>
          <w:rFonts w:eastAsiaTheme="minorHAnsi"/>
          <w:sz w:val="28"/>
          <w:szCs w:val="28"/>
        </w:rPr>
        <w:t>Четыре года</w:t>
      </w:r>
    </w:p>
    <w:p w14:paraId="7A4764CA" w14:textId="77777777" w:rsidR="00B21ABD" w:rsidRDefault="00B21ABD" w:rsidP="008B6940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color w:val="000000" w:themeColor="text1"/>
          <w:sz w:val="28"/>
          <w:szCs w:val="28"/>
        </w:rPr>
      </w:pPr>
    </w:p>
    <w:p w14:paraId="34800927" w14:textId="76461959" w:rsidR="008B6940" w:rsidRPr="00B21ABD" w:rsidRDefault="008B6940" w:rsidP="008B6940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color w:val="000000" w:themeColor="text1"/>
          <w:sz w:val="28"/>
          <w:szCs w:val="28"/>
        </w:rPr>
      </w:pPr>
      <w:r w:rsidRPr="00B21ABD">
        <w:rPr>
          <w:rFonts w:eastAsiaTheme="minorHAnsi"/>
          <w:b/>
          <w:color w:val="000000" w:themeColor="text1"/>
          <w:sz w:val="28"/>
          <w:szCs w:val="28"/>
        </w:rPr>
        <w:t>Место учебного предмета в структуре основной образовательной программы</w:t>
      </w:r>
    </w:p>
    <w:p w14:paraId="2EEBE4A7" w14:textId="08BB4E11" w:rsidR="008B6940" w:rsidRPr="00B21ABD" w:rsidRDefault="008B6940" w:rsidP="008B6940">
      <w:pPr>
        <w:widowControl/>
        <w:autoSpaceDE/>
        <w:autoSpaceDN/>
        <w:ind w:left="-426" w:firstLine="568"/>
        <w:contextualSpacing/>
        <w:jc w:val="both"/>
        <w:rPr>
          <w:rFonts w:eastAsiaTheme="minorHAnsi"/>
          <w:sz w:val="28"/>
          <w:szCs w:val="28"/>
        </w:rPr>
      </w:pPr>
      <w:r w:rsidRPr="00B21ABD">
        <w:rPr>
          <w:rFonts w:eastAsiaTheme="minorHAnsi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</w:t>
      </w:r>
      <w:r w:rsidR="00B21ABD">
        <w:rPr>
          <w:rFonts w:eastAsiaTheme="minorHAnsi"/>
          <w:sz w:val="28"/>
          <w:szCs w:val="28"/>
        </w:rPr>
        <w:t>Литературное чтение</w:t>
      </w:r>
      <w:r w:rsidRPr="00B21ABD">
        <w:rPr>
          <w:rFonts w:eastAsiaTheme="minorHAnsi"/>
          <w:sz w:val="28"/>
          <w:szCs w:val="28"/>
        </w:rPr>
        <w:t>» входит в предметную область «Русский язык и литература» и является обязательным для изучения.</w:t>
      </w:r>
    </w:p>
    <w:p w14:paraId="2AAF9916" w14:textId="77777777" w:rsidR="008B6940" w:rsidRPr="00B21ABD" w:rsidRDefault="008B6940" w:rsidP="008B6940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</w:p>
    <w:p w14:paraId="2D90A03C" w14:textId="77777777" w:rsidR="008B6940" w:rsidRPr="00B21ABD" w:rsidRDefault="008B6940" w:rsidP="008B6940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B21ABD">
        <w:rPr>
          <w:rFonts w:eastAsiaTheme="minorHAnsi"/>
          <w:b/>
          <w:sz w:val="28"/>
          <w:szCs w:val="28"/>
        </w:rPr>
        <w:t>Количество часов для реализации программы</w:t>
      </w:r>
    </w:p>
    <w:p w14:paraId="53627BBB" w14:textId="77777777" w:rsidR="008B6940" w:rsidRPr="008B6940" w:rsidRDefault="008B6940" w:rsidP="008B6940">
      <w:pPr>
        <w:rPr>
          <w:sz w:val="28"/>
          <w:szCs w:val="28"/>
        </w:rPr>
      </w:pPr>
    </w:p>
    <w:p w14:paraId="04319D2A" w14:textId="77777777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 xml:space="preserve">Курс «Литературное чтение» рассчитан на 405 ч. </w:t>
      </w:r>
    </w:p>
    <w:p w14:paraId="7E66FAC4" w14:textId="1B16FF8F" w:rsidR="008B6940" w:rsidRPr="008B6940" w:rsidRDefault="008B6940" w:rsidP="008B6940">
      <w:pPr>
        <w:rPr>
          <w:sz w:val="28"/>
          <w:szCs w:val="28"/>
        </w:rPr>
      </w:pPr>
      <w:r w:rsidRPr="008B6940">
        <w:rPr>
          <w:sz w:val="28"/>
          <w:szCs w:val="28"/>
        </w:rPr>
        <w:t>В 1 классе 99 часов (3 ч в неделю, 33 учебные недели). На изучение собственно литературного чтения отводится 36 ч.</w:t>
      </w:r>
      <w:r w:rsidR="00B21ABD">
        <w:rPr>
          <w:sz w:val="28"/>
          <w:szCs w:val="28"/>
        </w:rPr>
        <w:t xml:space="preserve"> </w:t>
      </w:r>
      <w:proofErr w:type="gramStart"/>
      <w:r w:rsidRPr="008B6940">
        <w:rPr>
          <w:sz w:val="28"/>
          <w:szCs w:val="28"/>
        </w:rPr>
        <w:t>Во</w:t>
      </w:r>
      <w:r w:rsidR="00B21ABD">
        <w:rPr>
          <w:sz w:val="28"/>
          <w:szCs w:val="28"/>
        </w:rPr>
        <w:t xml:space="preserve"> </w:t>
      </w:r>
      <w:bookmarkStart w:id="0" w:name="_GoBack"/>
      <w:bookmarkEnd w:id="0"/>
      <w:r w:rsidRPr="008B6940">
        <w:rPr>
          <w:sz w:val="28"/>
          <w:szCs w:val="28"/>
        </w:rPr>
        <w:t xml:space="preserve"> 2</w:t>
      </w:r>
      <w:proofErr w:type="gramEnd"/>
      <w:r w:rsidRPr="008B6940">
        <w:rPr>
          <w:sz w:val="28"/>
          <w:szCs w:val="28"/>
        </w:rPr>
        <w:t xml:space="preserve">—4 классах по 102 ч (3 ч в неделю, 34 учебные недели в каждом классе). </w:t>
      </w:r>
    </w:p>
    <w:p w14:paraId="4FAF3F57" w14:textId="77777777" w:rsidR="008B6940" w:rsidRPr="008B6940" w:rsidRDefault="008B6940" w:rsidP="008B6940">
      <w:pPr>
        <w:rPr>
          <w:sz w:val="28"/>
          <w:szCs w:val="28"/>
        </w:rPr>
      </w:pPr>
    </w:p>
    <w:p w14:paraId="209F3A27" w14:textId="77777777" w:rsidR="008B6940" w:rsidRPr="008B6940" w:rsidRDefault="008B6940" w:rsidP="008B6940">
      <w:pPr>
        <w:rPr>
          <w:b/>
          <w:bCs/>
          <w:sz w:val="28"/>
          <w:szCs w:val="28"/>
        </w:rPr>
      </w:pPr>
    </w:p>
    <w:p w14:paraId="3E813A42" w14:textId="77777777" w:rsidR="000B3BFE" w:rsidRPr="00B21ABD" w:rsidRDefault="000B3BFE">
      <w:pPr>
        <w:rPr>
          <w:sz w:val="28"/>
          <w:szCs w:val="28"/>
        </w:rPr>
      </w:pPr>
    </w:p>
    <w:sectPr w:rsidR="000B3BFE" w:rsidRPr="00B2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61D8"/>
    <w:multiLevelType w:val="hybridMultilevel"/>
    <w:tmpl w:val="A8623514"/>
    <w:lvl w:ilvl="0" w:tplc="90F8F8C6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AEDAF4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681EA1CC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C1985D9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ABB494C0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29364EDC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C3D8B000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62EA1ACA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03F2AAA6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640C6476"/>
    <w:multiLevelType w:val="hybridMultilevel"/>
    <w:tmpl w:val="907C52AE"/>
    <w:lvl w:ilvl="0" w:tplc="2C94A66C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7EEE22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4FE22B06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4160420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A56ED516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44E6B2F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211470CC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B322C746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65C47762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A"/>
    <w:rsid w:val="000B0890"/>
    <w:rsid w:val="000B3BFE"/>
    <w:rsid w:val="002E0489"/>
    <w:rsid w:val="008B6940"/>
    <w:rsid w:val="00A3130A"/>
    <w:rsid w:val="00B21ABD"/>
    <w:rsid w:val="00B650A5"/>
    <w:rsid w:val="00F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C167"/>
  <w15:chartTrackingRefBased/>
  <w15:docId w15:val="{1E7842C8-A428-4E20-AE86-CD0AEF6B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650A5"/>
    <w:pPr>
      <w:ind w:left="1777" w:right="1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0A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650A5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50A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650A5"/>
    <w:pPr>
      <w:ind w:left="547" w:hanging="236"/>
    </w:pPr>
  </w:style>
  <w:style w:type="character" w:customStyle="1" w:styleId="layout">
    <w:name w:val="layout"/>
    <w:basedOn w:val="a0"/>
    <w:rsid w:val="002E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FF95E-F482-46B0-BDDE-790A124B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2023-09-09T22:23:00Z</dcterms:created>
  <dcterms:modified xsi:type="dcterms:W3CDTF">2023-09-12T16:02:00Z</dcterms:modified>
</cp:coreProperties>
</file>